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6DF" w:rsidRDefault="004516DF"/>
    <w:p w:rsidR="004516DF" w:rsidRDefault="00487B74">
      <w:r>
        <w:t>IAGTO Cocktail Reception &amp; Dinner at the Rose Hall Great House – Tuesday, June 24, 2008</w:t>
      </w:r>
    </w:p>
    <w:p w:rsidR="00343631" w:rsidRDefault="00343631">
      <w:r>
        <w:t>Rose Hall Great House</w:t>
      </w:r>
      <w:r w:rsidR="00991DA0">
        <w:t xml:space="preserve"> (876) 953-8150</w:t>
      </w:r>
    </w:p>
    <w:p w:rsidR="00991DA0" w:rsidRDefault="00991DA0" w:rsidP="00991DA0">
      <w:pPr>
        <w:pStyle w:val="bodycopynoindent"/>
        <w:shd w:val="clear" w:color="auto" w:fill="FFFFFF"/>
      </w:pPr>
      <w:r>
        <w:rPr>
          <w:rStyle w:val="smallcapsbold1"/>
        </w:rPr>
        <w:t>The legend surrounding Rose Hall</w:t>
      </w:r>
      <w:r>
        <w:t xml:space="preserve"> and its infamous owner, Annie Palmer, also known as "The White Witch of Rose Hall," is one that has fascinated generations of island natives and visitors alike. It is a story with all the elements of an engaging novel: a beautiful heroine, unrequited love, black magic and revenge - all set in a gracious old plantation tucked amid the green hills of Jamaica.</w:t>
      </w:r>
    </w:p>
    <w:p w:rsidR="00991DA0" w:rsidRDefault="00991DA0" w:rsidP="00991DA0">
      <w:pPr>
        <w:pStyle w:val="bodycopy"/>
        <w:shd w:val="clear" w:color="auto" w:fill="FFFFFF"/>
        <w:ind w:firstLine="0"/>
      </w:pPr>
      <w:r>
        <w:t xml:space="preserve">One of the most impressive buildings on the property, the Great House, was built in 1770 by John Palmer and his wife, Rosa. After the couple passed away in 1790, the property went through many hands until finally ending up the residence of John Palmer's grand nephew, John Rose Palmer. In 1820, John Rose Palmer married, Annie, a beautiful but feisty English girl. Little did he know that his young wife possessed "black magic" powers that would eventually lead to his </w:t>
      </w:r>
      <w:proofErr w:type="gramStart"/>
      <w:r>
        <w:t>demise.</w:t>
      </w:r>
      <w:proofErr w:type="gramEnd"/>
      <w:r>
        <w:t xml:space="preserve"> During her reign as mistress of the plantation, Annie did away with two more husbands and countless lovers.</w:t>
      </w:r>
    </w:p>
    <w:p w:rsidR="00991DA0" w:rsidRDefault="00991DA0" w:rsidP="00991DA0">
      <w:pPr>
        <w:pStyle w:val="bodycopy"/>
        <w:shd w:val="clear" w:color="auto" w:fill="FFFFFF"/>
        <w:ind w:firstLine="0"/>
      </w:pPr>
      <w:r>
        <w:t>Of course, the meting out of such undeserved cruelty had its price: in 1831, Annie was found dead in her bedroom at The Great House. To this day there are those who claim to see her ghost wandering the halls of the Great House.</w:t>
      </w:r>
    </w:p>
    <w:p w:rsidR="00B221A6" w:rsidRDefault="00B221A6"/>
    <w:p w:rsidR="00B902EF" w:rsidRDefault="00B902EF"/>
    <w:p w:rsidR="00B902EF" w:rsidRDefault="00B902EF">
      <w:r>
        <w:t>IAGTO Golf at the White Witch Golf Course – Saturday, June 28, 2008</w:t>
      </w:r>
    </w:p>
    <w:p w:rsidR="006A42A1" w:rsidRDefault="00496558">
      <w:r>
        <w:t>White Witch Golf Course</w:t>
      </w:r>
    </w:p>
    <w:p w:rsidR="00496558" w:rsidRDefault="00496558">
      <w:r>
        <w:t>Ritz-Carlton Golf &amp; Spa Resort (876) 518-0174</w:t>
      </w:r>
    </w:p>
    <w:p w:rsidR="00496558" w:rsidRDefault="00496558">
      <w:r>
        <w:t>Winding through the mountains of Jamaica’s historic 4,000 acr</w:t>
      </w:r>
      <w:r w:rsidR="00A038B5">
        <w:t xml:space="preserve">e Rose Hall Plantation, this 18 </w:t>
      </w:r>
      <w:proofErr w:type="gramStart"/>
      <w:r>
        <w:t>hole</w:t>
      </w:r>
      <w:proofErr w:type="gramEnd"/>
      <w:r>
        <w:t xml:space="preserve"> championship course is located five minutes from the Ritz-Carlton.  It was completed in August of 2000 and sits on 600 acres of lush greenery and rolling countryside.  The spectacular panoramic sea, mountain and island views offer a pleasant distraction.  Sharpen your game at the natural-turf driving range.  Aim at the Caribbean Sea an</w:t>
      </w:r>
      <w:r w:rsidR="00A038B5">
        <w:t>d</w:t>
      </w:r>
      <w:r>
        <w:t xml:space="preserve"> watch your shots hit the target greens down below.  The gold school offers clinics and the option of playing nine holes with a PGA-certified golf professional.</w:t>
      </w:r>
    </w:p>
    <w:p w:rsidR="00342647" w:rsidRDefault="00342647"/>
    <w:p w:rsidR="00B902EF" w:rsidRDefault="00B902EF"/>
    <w:p w:rsidR="00B902EF" w:rsidRDefault="00B902EF">
      <w:r>
        <w:lastRenderedPageBreak/>
        <w:t>IAGTO Golf at the Half Moon Golf Club – Wednesday, June 25, 2008</w:t>
      </w:r>
    </w:p>
    <w:p w:rsidR="00342647" w:rsidRDefault="00342647">
      <w:r>
        <w:t>Half Moon Golf Club</w:t>
      </w:r>
    </w:p>
    <w:p w:rsidR="00342647" w:rsidRDefault="00342647">
      <w:r>
        <w:t>Half Moon (876) 953-2560</w:t>
      </w:r>
    </w:p>
    <w:p w:rsidR="00342647" w:rsidRDefault="00342647">
      <w:r>
        <w:t>This Robert Trent Jones designed classic is located in the exquisite, 400-acre Half Moon Resort complex near Montego Bay.  Home of the Red Stripe Pro Am, this extremely spacious course is consistently acclaimed as one of the top course in the world.  Difficult driving areas, plenty of bunkering and big, undulating greens sculpted form the foothills of the western Jamaican coastline give this course its flair.  The club also features the internationally noted David Leadbetter Golf Academy (DGLA) for golfers of all levels who hope to improve their swing.</w:t>
      </w:r>
    </w:p>
    <w:p w:rsidR="00342647" w:rsidRDefault="00342647"/>
    <w:p w:rsidR="00BD4609" w:rsidRDefault="00BD4609">
      <w:r>
        <w:t>IGATO Golf at the Cinnamon Hills Golf Club – Thursday, June 28, 2008</w:t>
      </w:r>
    </w:p>
    <w:p w:rsidR="00342647" w:rsidRDefault="00FC6FBA">
      <w:r>
        <w:t>Cinnamon Hills Golf Club</w:t>
      </w:r>
    </w:p>
    <w:p w:rsidR="00FC6FBA" w:rsidRDefault="00FC6FBA">
      <w:r>
        <w:t>Rose Hall Resort &amp; Country Club (876) 953-2650</w:t>
      </w:r>
    </w:p>
    <w:p w:rsidR="00FC6FBA" w:rsidRDefault="00FC6FBA">
      <w:r>
        <w:t>Designed by renowned golf architects Von Hagge, Smelek and Baril, the course opened in April of 2001.  It immediately passed the test by hosting the Caribbean Classic Golf Championships.  Cinnamon Hill offers mountain, island and oc</w:t>
      </w:r>
      <w:r w:rsidR="001A31C2">
        <w:t>ea</w:t>
      </w:r>
      <w:r>
        <w:t xml:space="preserve">n views that will impress even the most seasoned golfer.  The course plays </w:t>
      </w:r>
      <w:r w:rsidR="001A31C2">
        <w:t>from sea level to 900 feet</w:t>
      </w:r>
      <w:r>
        <w:t xml:space="preserve"> above and is blessed with refreshing daily trade winds.  18</w:t>
      </w:r>
      <w:r w:rsidRPr="00FC6FBA">
        <w:rPr>
          <w:vertAlign w:val="superscript"/>
        </w:rPr>
        <w:t>th</w:t>
      </w:r>
      <w:r w:rsidR="00A038B5">
        <w:t xml:space="preserve"> </w:t>
      </w:r>
      <w:r>
        <w:t>century sugar mill ruins, aqueducts and stone walls run throughout the course.  The caddies, aside from helping with every shot, can also give you a little history as you pass through the lush tropical surroundings.</w:t>
      </w:r>
    </w:p>
    <w:p w:rsidR="00FC6FBA" w:rsidRDefault="00FC6FBA"/>
    <w:p w:rsidR="00576052" w:rsidRDefault="00576052">
      <w:r>
        <w:t>IAGTO Golf at the Tryall Club – Friday, June 27, 2008</w:t>
      </w:r>
    </w:p>
    <w:p w:rsidR="001A31C2" w:rsidRDefault="001A31C2">
      <w:r>
        <w:t>Tryall Club (876) 956-5660</w:t>
      </w:r>
    </w:p>
    <w:p w:rsidR="00EA05DB" w:rsidRDefault="00EA05DB">
      <w:r>
        <w:t>Nine level holes by the sea and nine rolling holes in the hills combine to offer both the expert and resort golfer the best combination of challenging approaches, lush surroundings and stunning vistas.  Located in an expansive luxury resort complex, 12 miles from Montego Bay, this picturesque championship course, with its rolling fairways, devilish greens and unique layout, is considered one of the finest in the world.  It was built in 1960 by Texas architect Ralph Plummer on the site of a 19</w:t>
      </w:r>
      <w:r w:rsidRPr="00EA05DB">
        <w:rPr>
          <w:vertAlign w:val="superscript"/>
        </w:rPr>
        <w:t>th</w:t>
      </w:r>
      <w:r>
        <w:t xml:space="preserve"> century sugar plantation and has hosted 13 International events, including five Johnnie Walker World Championships.  The golf school is staffed with award-winning PGA instructors.</w:t>
      </w:r>
    </w:p>
    <w:p w:rsidR="00576052" w:rsidRDefault="00576052"/>
    <w:p w:rsidR="00576052" w:rsidRDefault="00576052"/>
    <w:p w:rsidR="00576052" w:rsidRDefault="00576052"/>
    <w:p w:rsidR="00576052" w:rsidRDefault="00576052">
      <w:r>
        <w:lastRenderedPageBreak/>
        <w:t>IAGTO Golf at the Sandals Golf and Country Club – Sunday, June 29, 2008</w:t>
      </w:r>
    </w:p>
    <w:p w:rsidR="003D7C2A" w:rsidRDefault="003D7C2A">
      <w:r>
        <w:t>Sandals Golf and Country Club (876) 975-0119</w:t>
      </w:r>
    </w:p>
    <w:p w:rsidR="003D7C2A" w:rsidRDefault="003D7C2A">
      <w:r>
        <w:t>Nestled amongst verdant hills, 700 feet above sea level, a few miles east of the resort town of Ocho Rios, this course is one of the most scen</w:t>
      </w:r>
      <w:r w:rsidR="00A038B5">
        <w:t xml:space="preserve">ic 18 </w:t>
      </w:r>
      <w:proofErr w:type="gramStart"/>
      <w:r>
        <w:t>hole</w:t>
      </w:r>
      <w:proofErr w:type="gramEnd"/>
      <w:r w:rsidR="00E43127">
        <w:t xml:space="preserve"> courses in Jamaica.  It is noted for its majestic trees.  The 10</w:t>
      </w:r>
      <w:r w:rsidR="00E43127" w:rsidRPr="00E43127">
        <w:rPr>
          <w:vertAlign w:val="superscript"/>
        </w:rPr>
        <w:t>th</w:t>
      </w:r>
      <w:r w:rsidR="00E43127">
        <w:t xml:space="preserve"> hole offers a spectacular view of the sea.  Golf Digest gave this course a fours star rating.</w:t>
      </w:r>
    </w:p>
    <w:p w:rsidR="00576052" w:rsidRDefault="00576052"/>
    <w:p w:rsidR="00576052" w:rsidRDefault="00576052">
      <w:r>
        <w:t>IAGTO Net Working Breakfast at Half Moon – Monday, June 30, 2008</w:t>
      </w:r>
    </w:p>
    <w:p w:rsidR="00576052" w:rsidRDefault="00576052">
      <w:r>
        <w:t>IAGTO Closing Night Gala at the Rose Hall Resort &amp; Country Club – Monday, June 30, 2008</w:t>
      </w:r>
    </w:p>
    <w:p w:rsidR="00643DE0" w:rsidRDefault="004338C5">
      <w:r>
        <w:t>If Golf is your passion, Welcome to the Promised Land…!</w:t>
      </w:r>
    </w:p>
    <w:p w:rsidR="00643DE0" w:rsidRDefault="00643DE0">
      <w:r>
        <w:t>Jamaica Once You Go, You Know…!</w:t>
      </w:r>
    </w:p>
    <w:p w:rsidR="00343631" w:rsidRDefault="00343631"/>
    <w:p w:rsidR="00343631" w:rsidRDefault="00343631"/>
    <w:p w:rsidR="001A31C2" w:rsidRDefault="001A31C2"/>
    <w:p w:rsidR="00496558" w:rsidRDefault="00496558"/>
    <w:sectPr w:rsidR="00496558" w:rsidSect="006A42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6558"/>
    <w:rsid w:val="001A31C2"/>
    <w:rsid w:val="00342647"/>
    <w:rsid w:val="00343631"/>
    <w:rsid w:val="003D7C2A"/>
    <w:rsid w:val="004338C5"/>
    <w:rsid w:val="004516DF"/>
    <w:rsid w:val="004711B0"/>
    <w:rsid w:val="00487B74"/>
    <w:rsid w:val="00496558"/>
    <w:rsid w:val="00576052"/>
    <w:rsid w:val="00643DE0"/>
    <w:rsid w:val="006A42A1"/>
    <w:rsid w:val="00991DA0"/>
    <w:rsid w:val="00A038B5"/>
    <w:rsid w:val="00B221A6"/>
    <w:rsid w:val="00B902EF"/>
    <w:rsid w:val="00BD4609"/>
    <w:rsid w:val="00E43127"/>
    <w:rsid w:val="00EA05DB"/>
    <w:rsid w:val="00F604AB"/>
    <w:rsid w:val="00FC6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copy"/>
    <w:basedOn w:val="Normal"/>
    <w:rsid w:val="00991DA0"/>
    <w:pPr>
      <w:spacing w:before="100" w:beforeAutospacing="1" w:after="100" w:afterAutospacing="1" w:line="360" w:lineRule="atLeast"/>
      <w:ind w:firstLine="225"/>
    </w:pPr>
    <w:rPr>
      <w:rFonts w:ascii="Arial" w:eastAsia="Times New Roman" w:hAnsi="Arial" w:cs="Arial"/>
      <w:color w:val="333333"/>
      <w:sz w:val="20"/>
      <w:szCs w:val="20"/>
    </w:rPr>
  </w:style>
  <w:style w:type="paragraph" w:customStyle="1" w:styleId="bodycopynoindent">
    <w:name w:val="bodycopynoindent"/>
    <w:basedOn w:val="Normal"/>
    <w:rsid w:val="00991DA0"/>
    <w:pPr>
      <w:spacing w:before="100" w:beforeAutospacing="1" w:after="100" w:afterAutospacing="1" w:line="360" w:lineRule="atLeast"/>
    </w:pPr>
    <w:rPr>
      <w:rFonts w:ascii="Arial" w:eastAsia="Times New Roman" w:hAnsi="Arial" w:cs="Arial"/>
      <w:color w:val="333333"/>
      <w:sz w:val="20"/>
      <w:szCs w:val="20"/>
    </w:rPr>
  </w:style>
  <w:style w:type="character" w:customStyle="1" w:styleId="smallcapsbold1">
    <w:name w:val="smallcapsbold1"/>
    <w:basedOn w:val="DefaultParagraphFont"/>
    <w:rsid w:val="00991DA0"/>
    <w:rPr>
      <w:rFonts w:ascii="Arial" w:hAnsi="Arial" w:cs="Arial" w:hint="default"/>
      <w:b/>
      <w:bCs/>
      <w:caps/>
      <w:color w:val="993333"/>
      <w:spacing w:val="15"/>
      <w:sz w:val="15"/>
      <w:szCs w:val="15"/>
    </w:rPr>
  </w:style>
  <w:style w:type="character" w:customStyle="1" w:styleId="smallcaps1">
    <w:name w:val="smallcaps1"/>
    <w:basedOn w:val="DefaultParagraphFont"/>
    <w:rsid w:val="00991DA0"/>
    <w:rPr>
      <w:rFonts w:ascii="Arial" w:hAnsi="Arial" w:cs="Arial" w:hint="default"/>
      <w:b w:val="0"/>
      <w:bCs w:val="0"/>
      <w:caps/>
      <w:color w:val="333300"/>
      <w:sz w:val="15"/>
      <w:szCs w:val="15"/>
    </w:rPr>
  </w:style>
</w:styles>
</file>

<file path=word/webSettings.xml><?xml version="1.0" encoding="utf-8"?>
<w:webSettings xmlns:r="http://schemas.openxmlformats.org/officeDocument/2006/relationships" xmlns:w="http://schemas.openxmlformats.org/wordprocessingml/2006/main">
  <w:divs>
    <w:div w:id="2068336651">
      <w:bodyDiv w:val="1"/>
      <w:marLeft w:val="0"/>
      <w:marRight w:val="0"/>
      <w:marTop w:val="0"/>
      <w:marBottom w:val="0"/>
      <w:divBdr>
        <w:top w:val="none" w:sz="0" w:space="0" w:color="auto"/>
        <w:left w:val="none" w:sz="0" w:space="0" w:color="auto"/>
        <w:bottom w:val="none" w:sz="0" w:space="0" w:color="auto"/>
        <w:right w:val="none" w:sz="0" w:space="0" w:color="auto"/>
      </w:divBdr>
      <w:divsChild>
        <w:div w:id="1217396812">
          <w:marLeft w:val="0"/>
          <w:marRight w:val="0"/>
          <w:marTop w:val="0"/>
          <w:marBottom w:val="0"/>
          <w:divBdr>
            <w:top w:val="none" w:sz="0" w:space="0" w:color="auto"/>
            <w:left w:val="none" w:sz="0" w:space="0" w:color="auto"/>
            <w:bottom w:val="none" w:sz="0" w:space="0" w:color="auto"/>
            <w:right w:val="none" w:sz="0" w:space="0" w:color="auto"/>
          </w:divBdr>
          <w:divsChild>
            <w:div w:id="1073312868">
              <w:marLeft w:val="0"/>
              <w:marRight w:val="0"/>
              <w:marTop w:val="0"/>
              <w:marBottom w:val="0"/>
              <w:divBdr>
                <w:top w:val="single" w:sz="6" w:space="0" w:color="999966"/>
                <w:left w:val="single" w:sz="6" w:space="0" w:color="999966"/>
                <w:bottom w:val="single" w:sz="6" w:space="0" w:color="999966"/>
                <w:right w:val="single" w:sz="6" w:space="0" w:color="999966"/>
              </w:divBdr>
              <w:divsChild>
                <w:div w:id="1739016025">
                  <w:marLeft w:val="105"/>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2008-07-10T17:16:00Z</dcterms:created>
  <dcterms:modified xsi:type="dcterms:W3CDTF">2008-07-10T17:16:00Z</dcterms:modified>
</cp:coreProperties>
</file>